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A79C" w14:textId="77777777" w:rsidR="00333736" w:rsidRPr="007A7212" w:rsidRDefault="00000000" w:rsidP="007A7212">
      <w:pPr>
        <w:jc w:val="center"/>
        <w:rPr>
          <w:b/>
          <w:bCs/>
        </w:rPr>
      </w:pPr>
      <w:r w:rsidRPr="007A7212">
        <w:rPr>
          <w:b/>
          <w:bCs/>
        </w:rPr>
        <w:t>The Compassion of Jesus — Welcome First, Then Reason</w:t>
      </w:r>
    </w:p>
    <w:p w14:paraId="6F39FB16" w14:textId="30D5287B" w:rsidR="00333736" w:rsidRDefault="00000000" w:rsidP="007A7212">
      <w:pPr>
        <w:ind w:left="6480" w:firstLine="720"/>
      </w:pPr>
      <w:r>
        <w:t>2025-09-14</w:t>
      </w:r>
    </w:p>
    <w:p w14:paraId="1E627F18" w14:textId="77777777" w:rsidR="00333736" w:rsidRPr="007A7212" w:rsidRDefault="00000000" w:rsidP="007A7212">
      <w:pPr>
        <w:jc w:val="center"/>
        <w:rPr>
          <w:b/>
          <w:bCs/>
        </w:rPr>
      </w:pPr>
      <w:r w:rsidRPr="007A7212">
        <w:rPr>
          <w:b/>
          <w:bCs/>
        </w:rPr>
        <w:t>Introduction</w:t>
      </w:r>
    </w:p>
    <w:p w14:paraId="167CA722" w14:textId="77777777" w:rsidR="00A31F1A" w:rsidRDefault="00000000" w:rsidP="007A7212">
      <w:pPr>
        <w:ind w:firstLine="720"/>
        <w:jc w:val="both"/>
      </w:pPr>
      <w:r w:rsidRPr="00A31F1A">
        <w:rPr>
          <w:b/>
          <w:bCs/>
          <w:i/>
          <w:iCs/>
          <w:highlight w:val="yellow"/>
          <w:u w:val="single"/>
        </w:rPr>
        <w:t>Jesus meets people where they are</w:t>
      </w:r>
      <w:r>
        <w:t>. He spen</w:t>
      </w:r>
      <w:r w:rsidR="00A31F1A">
        <w:t>t</w:t>
      </w:r>
      <w:r>
        <w:t xml:space="preserve"> time with those society avoids—tax collectors, the sick, children, the shamed—and he calls all of us to a heart-turn (repentance) toward Himself. </w:t>
      </w:r>
      <w:r w:rsidR="00A31F1A">
        <w:t xml:space="preserve">These people were the “marginalized” and the “outcasts”.  He did not associate with the church leaders, even though he was Jewish.  He embraced Judaism, his issues were with the leaders of that time.  </w:t>
      </w:r>
    </w:p>
    <w:p w14:paraId="4F451566" w14:textId="1A395584" w:rsidR="00A31F1A" w:rsidRDefault="00000000" w:rsidP="007A7212">
      <w:pPr>
        <w:ind w:firstLine="720"/>
        <w:jc w:val="both"/>
      </w:pPr>
      <w:r w:rsidRPr="00A31F1A">
        <w:rPr>
          <w:b/>
          <w:bCs/>
          <w:highlight w:val="yellow"/>
        </w:rPr>
        <w:t>This page is for seekers, doubters, and believers who want a compassionate, evidence-aware path back to Jesus.</w:t>
      </w:r>
      <w:r w:rsidR="007A7212">
        <w:t xml:space="preserve">  In our </w:t>
      </w:r>
      <w:proofErr w:type="gramStart"/>
      <w:r w:rsidR="007A7212">
        <w:t>Journey</w:t>
      </w:r>
      <w:proofErr w:type="gramEnd"/>
      <w:r w:rsidR="007A7212">
        <w:t xml:space="preserve">, we are all humans, </w:t>
      </w:r>
      <w:r w:rsidR="007A7212" w:rsidRPr="00A31F1A">
        <w:rPr>
          <w:b/>
          <w:bCs/>
        </w:rPr>
        <w:t>we are all equal</w:t>
      </w:r>
      <w:r w:rsidR="007A7212">
        <w:t xml:space="preserve">, there should never have been marginalized groups, individuals, or people called out for their “sins”.  Humans are not “perfect”, that is why Jesus came in the first place, to give a fresh start.  Regardless of your “sins”, if you have been labelled, marginalized, or had to seek a group to belong to, YOU HAVE BEEN TREATED UNFAIRLY, and this is NOT anything close to </w:t>
      </w:r>
      <w:proofErr w:type="gramStart"/>
      <w:r w:rsidR="007A7212">
        <w:t>Jesus</w:t>
      </w:r>
      <w:proofErr w:type="gramEnd"/>
      <w:r w:rsidR="007A7212">
        <w:t xml:space="preserve"> teachings.  </w:t>
      </w:r>
      <w:r w:rsidR="00A31F1A">
        <w:t xml:space="preserve">Furthermore, if you have been HURT physically, mentally, emotionally, or spiritually by “religion”, </w:t>
      </w:r>
      <w:r w:rsidR="00A31F1A" w:rsidRPr="00A31F1A">
        <w:rPr>
          <w:b/>
          <w:bCs/>
        </w:rPr>
        <w:t>THEY are wrong, but THEY ARE HUMAN</w:t>
      </w:r>
      <w:r w:rsidR="00A31F1A">
        <w:t xml:space="preserve">.  </w:t>
      </w:r>
      <w:r w:rsidR="00A31F1A" w:rsidRPr="00A31F1A">
        <w:rPr>
          <w:b/>
          <w:bCs/>
        </w:rPr>
        <w:t>This was not God, this was humans.</w:t>
      </w:r>
      <w:r w:rsidR="00A31F1A">
        <w:t xml:space="preserve">  The falling away from the church illustrates the damage this has done, because </w:t>
      </w:r>
      <w:r w:rsidR="00A31F1A" w:rsidRPr="00A31F1A">
        <w:rPr>
          <w:b/>
          <w:bCs/>
          <w:highlight w:val="yellow"/>
        </w:rPr>
        <w:t>the REAL MESSAGE has been lost</w:t>
      </w:r>
      <w:r w:rsidR="00A31F1A">
        <w:t xml:space="preserve">, due to in some cases reprehensible conduct, and regardless of the person or title, they are WRONG.  YOU are Important, YOU are loved, YOU are special, and that is why this page exists.  </w:t>
      </w:r>
    </w:p>
    <w:p w14:paraId="5910E921" w14:textId="65017246" w:rsidR="007A7212" w:rsidRDefault="007A7212" w:rsidP="007A7212">
      <w:pPr>
        <w:ind w:firstLine="720"/>
        <w:jc w:val="both"/>
      </w:pPr>
      <w:r>
        <w:t xml:space="preserve">If you only follow Jesus “the man”, you will struggle to find fault in how he lived, and what he said.  </w:t>
      </w:r>
      <w:r w:rsidR="00A31F1A">
        <w:t>You might even find that your life and relationships improve.  Check out the pages and documents on this site.  I have compiled the historic, archaeological, scientific and other evidence, rated academically as accepted, contested, or unknown.  The goal is TRUTH, and this page aims to aid on that Journey.    “</w:t>
      </w:r>
      <w:r w:rsidR="00A31F1A" w:rsidRPr="00A31F1A">
        <w:rPr>
          <w:u w:val="single"/>
        </w:rPr>
        <w:t>B</w:t>
      </w:r>
      <w:r w:rsidR="00A31F1A" w:rsidRPr="00A31F1A">
        <w:rPr>
          <w:b/>
          <w:bCs/>
          <w:u w:val="single"/>
        </w:rPr>
        <w:t>elief” can come with time.</w:t>
      </w:r>
      <w:r w:rsidR="00A31F1A">
        <w:t xml:space="preserve">  </w:t>
      </w:r>
    </w:p>
    <w:p w14:paraId="43B27830" w14:textId="4DF3930A" w:rsidR="00333736" w:rsidRDefault="007A7212" w:rsidP="007A7212">
      <w:pPr>
        <w:ind w:firstLine="720"/>
        <w:jc w:val="both"/>
      </w:pPr>
      <w:r w:rsidRPr="007A7212">
        <w:rPr>
          <w:b/>
          <w:bCs/>
        </w:rPr>
        <w:t>Very important note</w:t>
      </w:r>
      <w:r>
        <w:t xml:space="preserve">- there are bible passages where Jesus discusses “sin”, but this was directed at the </w:t>
      </w:r>
      <w:proofErr w:type="gramStart"/>
      <w:r>
        <w:t>Religious</w:t>
      </w:r>
      <w:proofErr w:type="gramEnd"/>
      <w:r>
        <w:t xml:space="preserve"> leaders at the time.  This continues in the following books after the gospels, but they were also directed at new church leaders, that were not “on the right path”.  Repentance is a change of heart, and the new “temple” is YOU.  God’s world is available to you.  I know this is hard to grasp in our educated society, that’s why I’ve provided evidence where it exists, but there is enough to make you take a second look.  </w:t>
      </w:r>
      <w:proofErr w:type="gramStart"/>
      <w:r>
        <w:t>So</w:t>
      </w:r>
      <w:proofErr w:type="gramEnd"/>
      <w:r>
        <w:t xml:space="preserve"> look at Jesus the man, and understand when he referred to Sin, he was angry at church leaders, as were the </w:t>
      </w:r>
      <w:r w:rsidR="0009736D">
        <w:t xml:space="preserve">apostles in their writings that followed.  </w:t>
      </w:r>
      <w:proofErr w:type="gramStart"/>
      <w:r w:rsidR="0009736D">
        <w:t>So</w:t>
      </w:r>
      <w:proofErr w:type="gramEnd"/>
      <w:r w:rsidR="0009736D">
        <w:t xml:space="preserve"> focus on the message of being a good person, following </w:t>
      </w:r>
      <w:proofErr w:type="gramStart"/>
      <w:r w:rsidR="0009736D">
        <w:t>Jesus</w:t>
      </w:r>
      <w:proofErr w:type="gramEnd"/>
      <w:r w:rsidR="0009736D">
        <w:t xml:space="preserve"> guidance, and everything will start to change. </w:t>
      </w:r>
    </w:p>
    <w:p w14:paraId="30B99351" w14:textId="221A1F2C" w:rsidR="00333736" w:rsidRPr="007A7212" w:rsidRDefault="00000000" w:rsidP="007A7212">
      <w:pPr>
        <w:jc w:val="center"/>
        <w:rPr>
          <w:b/>
          <w:bCs/>
        </w:rPr>
      </w:pPr>
      <w:r w:rsidRPr="007A7212">
        <w:rPr>
          <w:b/>
          <w:bCs/>
        </w:rPr>
        <w:t>Welcoming Actions &amp; Words</w:t>
      </w:r>
      <w:r w:rsidR="00A31F1A">
        <w:rPr>
          <w:b/>
          <w:bCs/>
        </w:rPr>
        <w:t>- Bible citations to support what is stated above:</w:t>
      </w:r>
    </w:p>
    <w:p w14:paraId="5A556803" w14:textId="77777777" w:rsidR="00333736" w:rsidRDefault="00000000" w:rsidP="007A7212">
      <w:r>
        <w:t>Welcoming Actions &amp; Words (selected):</w:t>
      </w:r>
      <w:r>
        <w:br/>
        <w:t>• With sinners and the shamed — Matthew 9:10–13; Luke 7:36–50; John 8:1–11.</w:t>
      </w:r>
      <w:r>
        <w:br/>
        <w:t>• With the poor and sick — Mark 1:40–45; Mark 2:1–12; Luke 4:18–19.</w:t>
      </w:r>
      <w:r>
        <w:br/>
        <w:t>• With children — Mark 10:13–16; Matthew 18:1–6 (childlike trust and humility).</w:t>
      </w:r>
      <w:r>
        <w:br/>
        <w:t>• With the powerful — Luke 19:1–10 (Zacchaeus): welcome that leads to change of life.</w:t>
      </w:r>
      <w:r>
        <w:br/>
        <w:t>• On enemies and forgiveness — Matthew 5:38–48; Luke 23:34; Matthew 6:14–15.</w:t>
      </w:r>
      <w:r>
        <w:br/>
        <w:t>• On the “least of these” — Matthew 25:31–46.</w:t>
      </w:r>
    </w:p>
    <w:p w14:paraId="57CDD9F8" w14:textId="77777777" w:rsidR="00A31F1A" w:rsidRDefault="00A31F1A" w:rsidP="007A7212"/>
    <w:p w14:paraId="080AFA04" w14:textId="77777777" w:rsidR="00C36E0D" w:rsidRDefault="00C36E0D" w:rsidP="007A7212"/>
    <w:p w14:paraId="3ADB6C66" w14:textId="77777777" w:rsidR="00A31F1A" w:rsidRDefault="00A31F1A" w:rsidP="007A7212"/>
    <w:p w14:paraId="6C12565E" w14:textId="77777777" w:rsidR="00A31F1A" w:rsidRDefault="00A31F1A" w:rsidP="007A7212"/>
    <w:p w14:paraId="19840FE9" w14:textId="77777777" w:rsidR="00333736" w:rsidRPr="007A7212" w:rsidRDefault="00000000" w:rsidP="007A7212">
      <w:pPr>
        <w:jc w:val="center"/>
        <w:rPr>
          <w:b/>
          <w:bCs/>
        </w:rPr>
      </w:pPr>
      <w:r w:rsidRPr="007A7212">
        <w:rPr>
          <w:b/>
          <w:bCs/>
        </w:rPr>
        <w:lastRenderedPageBreak/>
        <w:t>Repent = Heart-Turn Toward Jesus</w:t>
      </w:r>
    </w:p>
    <w:p w14:paraId="7A6328CB" w14:textId="1F60FB42" w:rsidR="00333736" w:rsidRDefault="00000000" w:rsidP="007A7212">
      <w:pPr>
        <w:jc w:val="both"/>
      </w:pPr>
      <w:r>
        <w:t>Repent (metanoia) means a change of heart and direction toward Jesus—learning who He is and doing our imperfect best to live as He lived: love God; love neighbor; protect the vulnerable; tell the truth; practice mercy.</w:t>
      </w:r>
      <w:r w:rsidR="00A31F1A">
        <w:t xml:space="preserve">  There is no reason to feel “guilty”, or accept a “label”, </w:t>
      </w:r>
      <w:r w:rsidR="00A31F1A" w:rsidRPr="00A31F1A">
        <w:rPr>
          <w:b/>
          <w:bCs/>
          <w:i/>
          <w:iCs/>
        </w:rPr>
        <w:t xml:space="preserve">Jesus came for Humanity, not Jewish, not Christian, </w:t>
      </w:r>
      <w:r w:rsidR="00A31F1A">
        <w:rPr>
          <w:b/>
          <w:bCs/>
          <w:i/>
          <w:iCs/>
        </w:rPr>
        <w:t>EVERYONE</w:t>
      </w:r>
      <w:r w:rsidR="00A31F1A" w:rsidRPr="00A31F1A">
        <w:rPr>
          <w:b/>
          <w:bCs/>
          <w:i/>
          <w:iCs/>
        </w:rPr>
        <w:t>!</w:t>
      </w:r>
    </w:p>
    <w:p w14:paraId="4920FB11" w14:textId="77777777" w:rsidR="00333736" w:rsidRPr="007A7212" w:rsidRDefault="00000000" w:rsidP="007A7212">
      <w:pPr>
        <w:jc w:val="center"/>
        <w:rPr>
          <w:b/>
          <w:bCs/>
        </w:rPr>
      </w:pPr>
      <w:r w:rsidRPr="007A7212">
        <w:rPr>
          <w:b/>
          <w:bCs/>
        </w:rPr>
        <w:t>Contrast: No God → No Objective Morality?</w:t>
      </w:r>
    </w:p>
    <w:p w14:paraId="114C96D1" w14:textId="77777777" w:rsidR="00333736" w:rsidRDefault="00000000" w:rsidP="007A7212">
      <w:pPr>
        <w:jc w:val="both"/>
      </w:pPr>
      <w:r>
        <w:t>Contrast: If reality has no God, then morality reduces to preference, power, or consensus. Yet our deep conviction that some acts are truly evil (e.g., harming the innocent) points beyond preference to an objective moral law. Objective moral law best fits a transcendent moral Lawgiver. This is not a proof by itself, but it’s a rational signpost.</w:t>
      </w:r>
    </w:p>
    <w:p w14:paraId="42428905" w14:textId="77777777" w:rsidR="00333736" w:rsidRPr="007A7212" w:rsidRDefault="00000000" w:rsidP="007A7212">
      <w:pPr>
        <w:jc w:val="center"/>
        <w:rPr>
          <w:b/>
          <w:bCs/>
        </w:rPr>
      </w:pPr>
      <w:r w:rsidRPr="007A7212">
        <w:rPr>
          <w:b/>
          <w:bCs/>
        </w:rPr>
        <w:t>Faith &amp; the Common Good</w:t>
      </w:r>
    </w:p>
    <w:p w14:paraId="0D8F6E65" w14:textId="77777777" w:rsidR="00333736" w:rsidRDefault="00000000" w:rsidP="007A7212">
      <w:pPr>
        <w:jc w:val="both"/>
      </w:pPr>
      <w:r>
        <w:t>Faith &amp; the Common Good (sketch): Historically, Christian communities pioneered hospitals, schools, and many universities. Today, we invite a better conversation: not ‘us vs. them,’ but ‘how do we recover compassion, truth, and service?’ We will publish carefully sourced graphs on health and education founded by faith communities (with transparent citations).</w:t>
      </w:r>
    </w:p>
    <w:p w14:paraId="528AC98B" w14:textId="77777777" w:rsidR="00333736" w:rsidRPr="007A7212" w:rsidRDefault="00000000" w:rsidP="007A7212">
      <w:pPr>
        <w:jc w:val="center"/>
        <w:rPr>
          <w:b/>
          <w:bCs/>
        </w:rPr>
      </w:pPr>
      <w:r w:rsidRPr="007A7212">
        <w:rPr>
          <w:b/>
          <w:bCs/>
        </w:rPr>
        <w:t>Christmas: Incarnation vs. Materialism</w:t>
      </w:r>
    </w:p>
    <w:p w14:paraId="3162C3D2" w14:textId="77777777" w:rsidR="00333736" w:rsidRDefault="00000000" w:rsidP="007A7212">
      <w:pPr>
        <w:jc w:val="both"/>
      </w:pPr>
      <w:r>
        <w:t>Christmas in culture often drifts toward materialism; Christians remember the Incarnation—God with us—in humility and hope. We practice generosity and hospitality, especially to those in need, as an expression of that story.</w:t>
      </w:r>
    </w:p>
    <w:p w14:paraId="34FF1F77" w14:textId="77777777" w:rsidR="00333736" w:rsidRPr="007A7212" w:rsidRDefault="00000000" w:rsidP="007A7212">
      <w:pPr>
        <w:jc w:val="center"/>
        <w:rPr>
          <w:b/>
          <w:bCs/>
        </w:rPr>
      </w:pPr>
      <w:r w:rsidRPr="007A7212">
        <w:rPr>
          <w:b/>
          <w:bCs/>
        </w:rPr>
        <w:t>Selected Biblical References (clickable online)</w:t>
      </w:r>
    </w:p>
    <w:p w14:paraId="3A66D958" w14:textId="77777777" w:rsidR="00333736" w:rsidRDefault="00000000">
      <w:r>
        <w:t>Matthew 9:10–13 — Jesus eats with tax collectors; ‘I desire mercy, not sacrifice.’</w:t>
      </w:r>
      <w:r>
        <w:br/>
      </w:r>
      <w:hyperlink r:id="rId6">
        <w:r>
          <w:rPr>
            <w:color w:val="0000FF"/>
            <w:u w:val="single"/>
          </w:rPr>
          <w:t>https://www.biblegateway.com/passage/?search=Matthew+9%3A10-13&amp;version=NIV</w:t>
        </w:r>
      </w:hyperlink>
    </w:p>
    <w:p w14:paraId="16ACD8E4" w14:textId="77777777" w:rsidR="00333736" w:rsidRDefault="00000000">
      <w:r>
        <w:t>Luke 7:36–50 — Forgives the sinful woman; love and repentance.</w:t>
      </w:r>
      <w:r>
        <w:br/>
      </w:r>
      <w:hyperlink r:id="rId7">
        <w:r>
          <w:rPr>
            <w:color w:val="0000FF"/>
            <w:u w:val="single"/>
          </w:rPr>
          <w:t>https://www.biblegateway.com/passage/?search=Luke+7%3A36-50&amp;version=NIV</w:t>
        </w:r>
      </w:hyperlink>
    </w:p>
    <w:p w14:paraId="00096718" w14:textId="77777777" w:rsidR="00333736" w:rsidRDefault="00000000">
      <w:r>
        <w:t>John 8:1–11 — ‘Neither do I condemn you; go and sin no more.’</w:t>
      </w:r>
      <w:r>
        <w:br/>
      </w:r>
      <w:hyperlink r:id="rId8">
        <w:r>
          <w:rPr>
            <w:color w:val="0000FF"/>
            <w:u w:val="single"/>
          </w:rPr>
          <w:t>https://www.biblegateway.com/passage/?search=John+8%3A1-11&amp;version=NIV</w:t>
        </w:r>
      </w:hyperlink>
    </w:p>
    <w:p w14:paraId="03C4A30B" w14:textId="77777777" w:rsidR="00333736" w:rsidRDefault="00000000">
      <w:r>
        <w:t>Mark 1:40–45 — Heals a man with leprosy; moves with compassion.</w:t>
      </w:r>
      <w:r>
        <w:br/>
      </w:r>
      <w:hyperlink r:id="rId9">
        <w:r>
          <w:rPr>
            <w:color w:val="0000FF"/>
            <w:u w:val="single"/>
          </w:rPr>
          <w:t>https://www.biblegateway.com/passage/?search=Mark+1%3A40-45&amp;version=NIV</w:t>
        </w:r>
      </w:hyperlink>
    </w:p>
    <w:p w14:paraId="29AF8DA1" w14:textId="77777777" w:rsidR="00333736" w:rsidRDefault="00000000">
      <w:r>
        <w:t>Mark 2:1–12 — Heals the paralytic; forgives sins.</w:t>
      </w:r>
      <w:r>
        <w:br/>
      </w:r>
      <w:hyperlink r:id="rId10">
        <w:r>
          <w:rPr>
            <w:color w:val="0000FF"/>
            <w:u w:val="single"/>
          </w:rPr>
          <w:t>https://www.biblegateway.com/passage/?search=Mark+2%3A1-12&amp;version=NIV</w:t>
        </w:r>
      </w:hyperlink>
    </w:p>
    <w:p w14:paraId="4ED91633" w14:textId="77777777" w:rsidR="00333736" w:rsidRDefault="00000000">
      <w:r>
        <w:t>Luke 4:18–19 — Good news to the poor; freedom for the oppressed.</w:t>
      </w:r>
      <w:r>
        <w:br/>
      </w:r>
      <w:hyperlink r:id="rId11">
        <w:r>
          <w:rPr>
            <w:color w:val="0000FF"/>
            <w:u w:val="single"/>
          </w:rPr>
          <w:t>https://www.biblegateway.com/passage/?search=Luke+4%3A18-19&amp;version=NIV</w:t>
        </w:r>
      </w:hyperlink>
    </w:p>
    <w:p w14:paraId="79357971" w14:textId="77777777" w:rsidR="00333736" w:rsidRDefault="00000000">
      <w:r>
        <w:t>Mark 10:13–16 — ‘Let the little children come to me.’</w:t>
      </w:r>
      <w:r>
        <w:br/>
      </w:r>
      <w:hyperlink r:id="rId12">
        <w:r>
          <w:rPr>
            <w:color w:val="0000FF"/>
            <w:u w:val="single"/>
          </w:rPr>
          <w:t>https://www.biblegateway.com/passage/?search=Mark+10%3A13-16&amp;version=NIV</w:t>
        </w:r>
      </w:hyperlink>
    </w:p>
    <w:p w14:paraId="1380D8DE" w14:textId="77777777" w:rsidR="00333736" w:rsidRDefault="00000000">
      <w:r>
        <w:t>Matthew 18:1–6 — Childlike humility; never harm the little ones.</w:t>
      </w:r>
      <w:r>
        <w:br/>
      </w:r>
      <w:hyperlink r:id="rId13">
        <w:r>
          <w:rPr>
            <w:color w:val="0000FF"/>
            <w:u w:val="single"/>
          </w:rPr>
          <w:t>https://www.biblegateway.com/passage/?search=Matthew+18%3A1-6&amp;version=NIV</w:t>
        </w:r>
      </w:hyperlink>
    </w:p>
    <w:p w14:paraId="510C7704" w14:textId="77777777" w:rsidR="00333736" w:rsidRDefault="00000000">
      <w:r>
        <w:t>Luke 19:1–10 — Zacchaeus; welcoming leads to restitution.</w:t>
      </w:r>
      <w:r>
        <w:br/>
      </w:r>
      <w:hyperlink r:id="rId14">
        <w:r>
          <w:rPr>
            <w:color w:val="0000FF"/>
            <w:u w:val="single"/>
          </w:rPr>
          <w:t>https://www.biblegateway.com/passage/?search=Luke+19%3A1-10&amp;version=NIV</w:t>
        </w:r>
      </w:hyperlink>
    </w:p>
    <w:p w14:paraId="663EC166" w14:textId="77777777" w:rsidR="00333736" w:rsidRDefault="00000000">
      <w:r>
        <w:lastRenderedPageBreak/>
        <w:t>Matthew 5:38–48 — Love your enemies; be perfect in love.</w:t>
      </w:r>
      <w:r>
        <w:br/>
      </w:r>
      <w:hyperlink r:id="rId15">
        <w:r>
          <w:rPr>
            <w:color w:val="0000FF"/>
            <w:u w:val="single"/>
          </w:rPr>
          <w:t>https://www.biblegateway.com/passage/?search=Matthew+5%3A38-48&amp;version=NIV</w:t>
        </w:r>
      </w:hyperlink>
    </w:p>
    <w:p w14:paraId="108E43F1" w14:textId="77777777" w:rsidR="00333736" w:rsidRDefault="00000000">
      <w:r>
        <w:t>Luke 23:34 — ‘Father, forgive them…’</w:t>
      </w:r>
      <w:r>
        <w:br/>
      </w:r>
      <w:hyperlink r:id="rId16">
        <w:r>
          <w:rPr>
            <w:color w:val="0000FF"/>
            <w:u w:val="single"/>
          </w:rPr>
          <w:t>https://www.biblegateway.com/passage/?search=Luke+23%3A34&amp;version=NIV</w:t>
        </w:r>
      </w:hyperlink>
    </w:p>
    <w:p w14:paraId="3CD13EE1" w14:textId="77777777" w:rsidR="00333736" w:rsidRDefault="00000000">
      <w:r>
        <w:t>Matthew 6:14–15 — Forgive others.</w:t>
      </w:r>
      <w:r>
        <w:br/>
      </w:r>
      <w:hyperlink r:id="rId17">
        <w:r>
          <w:rPr>
            <w:color w:val="0000FF"/>
            <w:u w:val="single"/>
          </w:rPr>
          <w:t>https://www.biblegateway.com/passage/?search=Matthew+6%3A14-15&amp;version=NIV</w:t>
        </w:r>
      </w:hyperlink>
    </w:p>
    <w:p w14:paraId="42661EC5" w14:textId="77777777" w:rsidR="00333736" w:rsidRDefault="00000000">
      <w:r>
        <w:t>Matthew 25:31–46 — Least of these: mercy as kingdom life.</w:t>
      </w:r>
      <w:r>
        <w:br/>
      </w:r>
      <w:hyperlink r:id="rId18">
        <w:r>
          <w:rPr>
            <w:color w:val="0000FF"/>
            <w:u w:val="single"/>
          </w:rPr>
          <w:t>https://www.biblegateway.com/passage/?search=Matthew+25%3A31-46&amp;version=NIV</w:t>
        </w:r>
      </w:hyperlink>
    </w:p>
    <w:p w14:paraId="62B74E05" w14:textId="77777777" w:rsidR="00333736" w:rsidRDefault="00000000">
      <w:r>
        <w:t>References and credits are listed on the Sources page. Research assistance was provided by ChatGPT; direction, theme, and presentation controlled by Dr. Rob Joseph. Purpose: welcome, inclusion, compassion, education, discussion. No intent to force beliefs; respectful of all perspectives.</w:t>
      </w:r>
    </w:p>
    <w:sectPr w:rsidR="00333736" w:rsidSect="00A31F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8502925">
    <w:abstractNumId w:val="8"/>
  </w:num>
  <w:num w:numId="2" w16cid:durableId="1146166710">
    <w:abstractNumId w:val="6"/>
  </w:num>
  <w:num w:numId="3" w16cid:durableId="507720150">
    <w:abstractNumId w:val="5"/>
  </w:num>
  <w:num w:numId="4" w16cid:durableId="1387489527">
    <w:abstractNumId w:val="4"/>
  </w:num>
  <w:num w:numId="5" w16cid:durableId="359554333">
    <w:abstractNumId w:val="7"/>
  </w:num>
  <w:num w:numId="6" w16cid:durableId="2092071781">
    <w:abstractNumId w:val="3"/>
  </w:num>
  <w:num w:numId="7" w16cid:durableId="1827744467">
    <w:abstractNumId w:val="2"/>
  </w:num>
  <w:num w:numId="8" w16cid:durableId="294213194">
    <w:abstractNumId w:val="1"/>
  </w:num>
  <w:num w:numId="9" w16cid:durableId="71901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36D"/>
    <w:rsid w:val="0015074B"/>
    <w:rsid w:val="0029639D"/>
    <w:rsid w:val="00326F90"/>
    <w:rsid w:val="00333736"/>
    <w:rsid w:val="007A7212"/>
    <w:rsid w:val="00A31F1A"/>
    <w:rsid w:val="00AA1D8D"/>
    <w:rsid w:val="00AE08E0"/>
    <w:rsid w:val="00B47730"/>
    <w:rsid w:val="00C246D0"/>
    <w:rsid w:val="00C36E0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1900B"/>
  <w14:defaultImageDpi w14:val="300"/>
  <w15:docId w15:val="{01D1D474-903C-435B-B2BF-171E0109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8%3A1-11&amp;version=NIV" TargetMode="External"/><Relationship Id="rId13" Type="http://schemas.openxmlformats.org/officeDocument/2006/relationships/hyperlink" Target="https://www.biblegateway.com/passage/?search=Matthew+18%3A1-6&amp;version=NIV" TargetMode="External"/><Relationship Id="rId18" Type="http://schemas.openxmlformats.org/officeDocument/2006/relationships/hyperlink" Target="https://www.biblegateway.com/passage/?search=Matthew+25%3A31-46&amp;version=NIV" TargetMode="External"/><Relationship Id="rId3" Type="http://schemas.openxmlformats.org/officeDocument/2006/relationships/styles" Target="styles.xml"/><Relationship Id="rId7" Type="http://schemas.openxmlformats.org/officeDocument/2006/relationships/hyperlink" Target="https://www.biblegateway.com/passage/?search=Luke+7%3A36-50&amp;version=NIV" TargetMode="External"/><Relationship Id="rId12" Type="http://schemas.openxmlformats.org/officeDocument/2006/relationships/hyperlink" Target="https://www.biblegateway.com/passage/?search=Mark+10%3A13-16&amp;version=NIV" TargetMode="External"/><Relationship Id="rId17" Type="http://schemas.openxmlformats.org/officeDocument/2006/relationships/hyperlink" Target="https://www.biblegateway.com/passage/?search=Matthew+6%3A14-15&amp;version=NIV" TargetMode="External"/><Relationship Id="rId2" Type="http://schemas.openxmlformats.org/officeDocument/2006/relationships/numbering" Target="numbering.xml"/><Relationship Id="rId16" Type="http://schemas.openxmlformats.org/officeDocument/2006/relationships/hyperlink" Target="https://www.biblegateway.com/passage/?search=Luke+23%3A34&amp;version=NI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biblegateway.com/passage/?search=Matthew+9%3A10-13&amp;version=NIV" TargetMode="External"/><Relationship Id="rId11" Type="http://schemas.openxmlformats.org/officeDocument/2006/relationships/hyperlink" Target="https://www.biblegateway.com/passage/?search=Luke+4%3A18-19&amp;version=NIV" TargetMode="External"/><Relationship Id="rId5" Type="http://schemas.openxmlformats.org/officeDocument/2006/relationships/webSettings" Target="webSettings.xml"/><Relationship Id="rId15" Type="http://schemas.openxmlformats.org/officeDocument/2006/relationships/hyperlink" Target="https://www.biblegateway.com/passage/?search=Matthew+5%3A38-48&amp;version=NIV" TargetMode="External"/><Relationship Id="rId10" Type="http://schemas.openxmlformats.org/officeDocument/2006/relationships/hyperlink" Target="https://www.biblegateway.com/passage/?search=Mark+2%3A1-12&amp;version=NI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Mark+1%3A40-45&amp;version=NIV" TargetMode="External"/><Relationship Id="rId14" Type="http://schemas.openxmlformats.org/officeDocument/2006/relationships/hyperlink" Target="https://www.biblegateway.com/passage/?search=Luke+19%3A1-10&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6929</Characters>
  <Application>Microsoft Office Word</Application>
  <DocSecurity>0</DocSecurity>
  <Lines>123</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Rob Joseph</cp:lastModifiedBy>
  <cp:revision>3</cp:revision>
  <cp:lastPrinted>2025-10-08T15:26:00Z</cp:lastPrinted>
  <dcterms:created xsi:type="dcterms:W3CDTF">2025-10-08T15:26:00Z</dcterms:created>
  <dcterms:modified xsi:type="dcterms:W3CDTF">2025-10-08T15:26:00Z</dcterms:modified>
  <cp:category/>
</cp:coreProperties>
</file>